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outlineLvl w:val="0"/>
        <w:rPr>
          <w:rFonts w:ascii="黑体" w:hAnsi="Times New Roman" w:eastAsia="黑体"/>
          <w:sz w:val="32"/>
          <w:szCs w:val="20"/>
        </w:rPr>
      </w:pPr>
      <w:r>
        <w:rPr>
          <w:rFonts w:hint="eastAsia" w:ascii="黑体" w:eastAsia="黑体"/>
          <w:b/>
          <w:sz w:val="32"/>
          <w:szCs w:val="32"/>
        </w:rPr>
        <w:t>《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XX</w:t>
      </w:r>
      <w:r>
        <w:rPr>
          <w:rFonts w:hint="eastAsia" w:ascii="黑体" w:eastAsia="黑体"/>
          <w:b/>
          <w:sz w:val="32"/>
          <w:szCs w:val="32"/>
        </w:rPr>
        <w:t>》</w:t>
      </w:r>
      <w:r>
        <w:rPr>
          <w:rFonts w:hint="eastAsia" w:ascii="黑体" w:hAnsi="Times New Roman" w:eastAsia="黑体"/>
          <w:b/>
          <w:sz w:val="32"/>
          <w:szCs w:val="20"/>
        </w:rPr>
        <w:t>课程教学大纲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hint="default" w:ascii="Times New Roman" w:hAnsi="Times New Roman" w:eastAsiaTheme="minorEastAsia"/>
          <w:b/>
          <w:sz w:val="21"/>
          <w:szCs w:val="20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0"/>
        </w:rPr>
        <w:t>课程英文名称：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hint="default" w:ascii="Times New Roman" w:hAnsi="Times New Roman" w:eastAsiaTheme="minorEastAsia"/>
          <w:b/>
          <w:sz w:val="21"/>
          <w:szCs w:val="20"/>
          <w:lang w:val="en-US" w:eastAsia="zh-CN"/>
        </w:rPr>
      </w:pPr>
      <w:r>
        <w:rPr>
          <w:rFonts w:ascii="Times New Roman" w:hAnsi="Times New Roman"/>
          <w:b/>
          <w:sz w:val="21"/>
          <w:szCs w:val="20"/>
        </w:rPr>
        <w:t>课程</w:t>
      </w:r>
      <w:r>
        <w:rPr>
          <w:rFonts w:hint="eastAsia" w:ascii="Times New Roman" w:hAnsi="Times New Roman"/>
          <w:b/>
          <w:sz w:val="21"/>
          <w:szCs w:val="20"/>
        </w:rPr>
        <w:t>代码</w:t>
      </w:r>
      <w:r>
        <w:rPr>
          <w:rFonts w:ascii="Times New Roman" w:hAnsi="Times New Roman"/>
          <w:b/>
          <w:sz w:val="21"/>
          <w:szCs w:val="20"/>
        </w:rPr>
        <w:t xml:space="preserve">： 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  <w:r>
        <w:rPr>
          <w:rFonts w:ascii="Times New Roman" w:hAnsi="Times New Roman"/>
          <w:b/>
          <w:sz w:val="21"/>
          <w:szCs w:val="20"/>
        </w:rPr>
        <w:t xml:space="preserve">    学</w:t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ascii="Times New Roman" w:hAnsi="Times New Roman"/>
          <w:b/>
          <w:sz w:val="21"/>
          <w:szCs w:val="20"/>
        </w:rPr>
        <w:t>时</w:t>
      </w:r>
      <w:r>
        <w:rPr>
          <w:rFonts w:hint="eastAsia" w:ascii="Times New Roman" w:hAnsi="Times New Roman"/>
          <w:b/>
          <w:sz w:val="21"/>
          <w:szCs w:val="20"/>
        </w:rPr>
        <w:t xml:space="preserve"> 数 </w:t>
      </w:r>
      <w:r>
        <w:rPr>
          <w:rFonts w:ascii="Times New Roman" w:hAnsi="Times New Roman"/>
          <w:b/>
          <w:sz w:val="21"/>
          <w:szCs w:val="20"/>
        </w:rPr>
        <w:t>：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  <w:r>
        <w:rPr>
          <w:rFonts w:hint="eastAsia" w:ascii="Times New Roman" w:hAnsi="Times New Roman"/>
          <w:b/>
          <w:sz w:val="21"/>
          <w:szCs w:val="20"/>
        </w:rPr>
        <w:tab/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ascii="Times New Roman" w:hAnsi="Times New Roman"/>
          <w:b/>
          <w:sz w:val="21"/>
          <w:szCs w:val="20"/>
        </w:rPr>
        <w:t xml:space="preserve">  </w:t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ascii="Times New Roman" w:hAnsi="Times New Roman"/>
          <w:b/>
          <w:sz w:val="21"/>
          <w:szCs w:val="20"/>
        </w:rPr>
        <w:t xml:space="preserve"> </w:t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ascii="Times New Roman" w:hAnsi="Times New Roman"/>
          <w:b/>
          <w:sz w:val="21"/>
          <w:szCs w:val="20"/>
        </w:rPr>
        <w:t>学</w:t>
      </w:r>
      <w:r>
        <w:rPr>
          <w:rFonts w:hint="eastAsia" w:ascii="Times New Roman" w:hAnsi="Times New Roman"/>
          <w:b/>
          <w:sz w:val="21"/>
          <w:szCs w:val="20"/>
        </w:rPr>
        <w:t xml:space="preserve"> 分 数</w:t>
      </w:r>
      <w:r>
        <w:rPr>
          <w:rFonts w:ascii="Times New Roman" w:hAnsi="Times New Roman"/>
          <w:b/>
          <w:sz w:val="21"/>
          <w:szCs w:val="20"/>
        </w:rPr>
        <w:t>：</w:t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hint="default" w:ascii="Times New Roman" w:hAnsi="Times New Roman" w:eastAsiaTheme="minorEastAsia"/>
          <w:b/>
          <w:sz w:val="21"/>
          <w:szCs w:val="20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0"/>
        </w:rPr>
        <w:t>课程类型：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hint="default" w:ascii="Times New Roman" w:hAnsi="Times New Roman" w:eastAsiaTheme="minorEastAsia"/>
          <w:b/>
          <w:sz w:val="21"/>
          <w:szCs w:val="20"/>
          <w:lang w:val="en-US" w:eastAsia="zh-CN"/>
        </w:rPr>
      </w:pPr>
      <w:r>
        <w:rPr>
          <w:rFonts w:ascii="Times New Roman" w:hAnsi="Times New Roman"/>
          <w:b/>
          <w:sz w:val="21"/>
          <w:szCs w:val="20"/>
        </w:rPr>
        <w:t>适用</w:t>
      </w:r>
      <w:r>
        <w:rPr>
          <w:rFonts w:hint="eastAsia" w:ascii="Times New Roman" w:hAnsi="Times New Roman"/>
          <w:b/>
          <w:sz w:val="21"/>
          <w:szCs w:val="20"/>
        </w:rPr>
        <w:t>学科</w:t>
      </w:r>
      <w:r>
        <w:rPr>
          <w:rFonts w:ascii="Times New Roman" w:hAnsi="Times New Roman"/>
          <w:b/>
          <w:sz w:val="21"/>
          <w:szCs w:val="20"/>
        </w:rPr>
        <w:t>专业：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hint="default" w:ascii="Times New Roman" w:hAnsi="Times New Roman" w:eastAsiaTheme="minorEastAsia"/>
          <w:b/>
          <w:sz w:val="21"/>
          <w:szCs w:val="20"/>
          <w:lang w:val="en-US" w:eastAsia="zh-CN"/>
        </w:rPr>
      </w:pPr>
      <w:r>
        <w:rPr>
          <w:rFonts w:hint="eastAsia" w:ascii="Times New Roman" w:hAnsi="Times New Roman"/>
          <w:b/>
          <w:sz w:val="21"/>
          <w:szCs w:val="20"/>
        </w:rPr>
        <w:t>先修课程：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b/>
          <w:sz w:val="21"/>
          <w:szCs w:val="20"/>
        </w:rPr>
      </w:pPr>
      <w:r>
        <w:rPr>
          <w:rFonts w:ascii="Times New Roman" w:hAnsi="Times New Roman"/>
          <w:b/>
          <w:sz w:val="21"/>
          <w:szCs w:val="20"/>
        </w:rPr>
        <w:t>执</w:t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ascii="Times New Roman" w:hAnsi="Times New Roman"/>
          <w:b/>
          <w:sz w:val="21"/>
          <w:szCs w:val="20"/>
        </w:rPr>
        <w:t>笔</w:t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ascii="Times New Roman" w:hAnsi="Times New Roman"/>
          <w:b/>
          <w:sz w:val="21"/>
          <w:szCs w:val="20"/>
        </w:rPr>
        <w:t>者：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  <w:r>
        <w:rPr>
          <w:rFonts w:hint="eastAsia" w:ascii="Times New Roman" w:hAnsi="Times New Roman"/>
          <w:b/>
          <w:sz w:val="21"/>
          <w:szCs w:val="20"/>
        </w:rPr>
        <w:t xml:space="preserve"> </w:t>
      </w:r>
      <w:r>
        <w:rPr>
          <w:rFonts w:hint="eastAsia" w:ascii="Times New Roman" w:hAnsi="Times New Roman"/>
          <w:b/>
          <w:sz w:val="21"/>
          <w:szCs w:val="20"/>
        </w:rPr>
        <w:tab/>
      </w:r>
      <w:r>
        <w:rPr>
          <w:rFonts w:hint="eastAsia" w:ascii="Times New Roman" w:hAnsi="Times New Roman"/>
          <w:b/>
          <w:sz w:val="21"/>
          <w:szCs w:val="20"/>
        </w:rPr>
        <w:t xml:space="preserve">  </w:t>
      </w:r>
      <w:r>
        <w:rPr>
          <w:rFonts w:ascii="Times New Roman" w:hAnsi="Times New Roman"/>
          <w:b/>
          <w:sz w:val="21"/>
          <w:szCs w:val="20"/>
        </w:rPr>
        <w:t>编写日期：</w:t>
      </w:r>
      <w:r>
        <w:rPr>
          <w:rFonts w:hint="eastAsia" w:ascii="Times New Roman" w:hAnsi="Times New Roman"/>
          <w:b/>
          <w:sz w:val="21"/>
          <w:szCs w:val="20"/>
          <w:lang w:val="en-US" w:eastAsia="zh-CN"/>
        </w:rPr>
        <w:t>XX</w:t>
      </w:r>
      <w:r>
        <w:rPr>
          <w:rFonts w:hint="eastAsia" w:ascii="Times New Roman" w:hAnsi="Times New Roman"/>
          <w:b/>
          <w:sz w:val="21"/>
          <w:szCs w:val="20"/>
        </w:rPr>
        <w:t xml:space="preserve">      审 核 人：</w:t>
      </w:r>
    </w:p>
    <w:p>
      <w:pPr>
        <w:pStyle w:val="6"/>
        <w:spacing w:before="0" w:beforeAutospacing="0" w:after="0" w:afterAutospacing="0" w:line="360" w:lineRule="auto"/>
        <w:ind w:firstLine="480" w:firstLineChars="200"/>
        <w:jc w:val="both"/>
        <w:rPr>
          <w:rFonts w:ascii="Times New Roman" w:hAnsi="Times New Roman"/>
        </w:rPr>
      </w:pP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 w:eastAsia="黑体"/>
          <w:b/>
          <w:sz w:val="24"/>
        </w:rPr>
        <w:t>一、</w:t>
      </w:r>
      <w:r>
        <w:rPr>
          <w:rFonts w:eastAsia="黑体"/>
          <w:b/>
          <w:sz w:val="24"/>
        </w:rPr>
        <w:t>课程</w:t>
      </w:r>
      <w:r>
        <w:rPr>
          <w:rFonts w:hint="eastAsia" w:eastAsia="黑体"/>
          <w:b/>
          <w:sz w:val="24"/>
        </w:rPr>
        <w:t>简介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 w:cstheme="minorBidi"/>
          <w:b w:val="0"/>
          <w:bCs/>
          <w:kern w:val="2"/>
          <w:sz w:val="21"/>
          <w:szCs w:val="20"/>
          <w:u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/>
          <w:kern w:val="2"/>
          <w:sz w:val="21"/>
          <w:szCs w:val="20"/>
          <w:u w:val="none"/>
          <w:lang w:val="en-US" w:eastAsia="zh-CN" w:bidi="ar-SA"/>
        </w:rPr>
        <w:t>XX</w:t>
      </w:r>
    </w:p>
    <w:p>
      <w:pPr>
        <w:spacing w:line="360" w:lineRule="auto"/>
        <w:ind w:firstLine="482" w:firstLineChars="200"/>
        <w:rPr>
          <w:sz w:val="24"/>
        </w:rPr>
      </w:pPr>
      <w:r>
        <w:rPr>
          <w:rFonts w:hint="eastAsia" w:eastAsia="黑体"/>
          <w:b/>
          <w:sz w:val="24"/>
        </w:rPr>
        <w:t>二、课程目标</w:t>
      </w:r>
    </w:p>
    <w:p>
      <w:pPr>
        <w:spacing w:line="360" w:lineRule="auto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 w:ascii="宋体" w:hAnsi="宋体" w:eastAsiaTheme="minorEastAsia" w:cstheme="minorBidi"/>
          <w:b w:val="0"/>
          <w:bCs/>
          <w:kern w:val="2"/>
          <w:sz w:val="21"/>
          <w:szCs w:val="20"/>
          <w:u w:val="none"/>
          <w:lang w:val="en-US" w:eastAsia="zh-CN" w:bidi="ar-SA"/>
        </w:rPr>
        <w:t>XX</w:t>
      </w:r>
    </w:p>
    <w:p>
      <w:pPr>
        <w:pStyle w:val="6"/>
        <w:spacing w:before="0" w:beforeAutospacing="0" w:after="0" w:afterAutospacing="0" w:line="360" w:lineRule="auto"/>
        <w:ind w:firstLine="482" w:firstLineChars="200"/>
        <w:jc w:val="both"/>
        <w:outlineLvl w:val="0"/>
        <w:rPr>
          <w:rFonts w:ascii="Times New Roman" w:hAnsi="Times New Roman"/>
        </w:rPr>
      </w:pPr>
      <w:r>
        <w:rPr>
          <w:rFonts w:hint="eastAsia" w:ascii="Times New Roman" w:hAnsi="Times New Roman" w:eastAsia="黑体"/>
          <w:b/>
          <w:szCs w:val="20"/>
        </w:rPr>
        <w:t>三、</w:t>
      </w:r>
      <w:r>
        <w:rPr>
          <w:rFonts w:ascii="Times New Roman" w:hAnsi="Times New Roman" w:eastAsia="黑体"/>
          <w:b/>
          <w:szCs w:val="20"/>
        </w:rPr>
        <w:t>课程内容</w:t>
      </w:r>
      <w:r>
        <w:rPr>
          <w:rFonts w:hint="eastAsia" w:ascii="Times New Roman" w:hAnsi="Times New Roman" w:eastAsia="黑体"/>
          <w:b/>
          <w:szCs w:val="20"/>
        </w:rPr>
        <w:t>安排和要求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outlineLvl w:val="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b/>
          <w:sz w:val="21"/>
          <w:szCs w:val="20"/>
        </w:rPr>
        <w:t>（一）教学内容、要求及学时分配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b/>
          <w:sz w:val="21"/>
          <w:szCs w:val="20"/>
          <w:u w:val="single"/>
        </w:rPr>
      </w:pPr>
      <w:r>
        <w:rPr>
          <w:rFonts w:hint="eastAsia"/>
          <w:b/>
          <w:sz w:val="21"/>
          <w:szCs w:val="20"/>
          <w:u w:val="single"/>
          <w:lang w:val="en-US" w:eastAsia="zh-CN"/>
        </w:rPr>
        <w:t>实验</w:t>
      </w:r>
      <w:r>
        <w:rPr>
          <w:rFonts w:hint="eastAsia"/>
          <w:b/>
          <w:sz w:val="21"/>
          <w:szCs w:val="20"/>
          <w:u w:val="single"/>
        </w:rPr>
        <w:t>项目1：电工基础（</w:t>
      </w:r>
      <w:r>
        <w:rPr>
          <w:b/>
          <w:sz w:val="21"/>
          <w:szCs w:val="20"/>
          <w:u w:val="single"/>
        </w:rPr>
        <w:t>8</w:t>
      </w:r>
      <w:r>
        <w:rPr>
          <w:rFonts w:hint="eastAsia"/>
          <w:b/>
          <w:sz w:val="21"/>
          <w:szCs w:val="20"/>
          <w:u w:val="single"/>
        </w:rPr>
        <w:t>学时）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b/>
          <w:sz w:val="21"/>
          <w:szCs w:val="20"/>
          <w:u w:val="single"/>
        </w:rPr>
      </w:pPr>
      <w:r>
        <w:rPr>
          <w:rFonts w:hint="eastAsia"/>
          <w:b/>
          <w:sz w:val="21"/>
          <w:szCs w:val="20"/>
          <w:u w:val="single"/>
          <w:lang w:val="en-US" w:eastAsia="zh-CN"/>
        </w:rPr>
        <w:t>实验</w:t>
      </w:r>
      <w:r>
        <w:rPr>
          <w:rFonts w:hint="eastAsia"/>
          <w:b/>
          <w:sz w:val="21"/>
          <w:szCs w:val="20"/>
          <w:u w:val="single"/>
        </w:rPr>
        <w:t>项目</w:t>
      </w:r>
      <w:r>
        <w:rPr>
          <w:b/>
          <w:sz w:val="21"/>
          <w:szCs w:val="20"/>
          <w:u w:val="single"/>
        </w:rPr>
        <w:t>2</w:t>
      </w:r>
      <w:r>
        <w:rPr>
          <w:rFonts w:hint="eastAsia"/>
          <w:b/>
          <w:sz w:val="21"/>
          <w:szCs w:val="20"/>
          <w:u w:val="single"/>
        </w:rPr>
        <w:t>：电气控制及应用（</w:t>
      </w:r>
      <w:r>
        <w:rPr>
          <w:b/>
          <w:sz w:val="21"/>
          <w:szCs w:val="20"/>
          <w:u w:val="single"/>
        </w:rPr>
        <w:t>24</w:t>
      </w:r>
      <w:r>
        <w:rPr>
          <w:rFonts w:hint="eastAsia"/>
          <w:b/>
          <w:sz w:val="21"/>
          <w:szCs w:val="20"/>
          <w:u w:val="single"/>
        </w:rPr>
        <w:t>学时）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b/>
          <w:sz w:val="21"/>
          <w:szCs w:val="20"/>
          <w:u w:val="single"/>
        </w:rPr>
      </w:pPr>
      <w:r>
        <w:rPr>
          <w:rFonts w:hint="eastAsia"/>
          <w:b/>
          <w:sz w:val="21"/>
          <w:szCs w:val="20"/>
          <w:u w:val="single"/>
          <w:lang w:val="en-US" w:eastAsia="zh-CN"/>
        </w:rPr>
        <w:t>实验</w:t>
      </w:r>
      <w:r>
        <w:rPr>
          <w:rFonts w:hint="eastAsia"/>
          <w:b/>
          <w:sz w:val="21"/>
          <w:szCs w:val="20"/>
          <w:u w:val="single"/>
        </w:rPr>
        <w:t>项目</w:t>
      </w:r>
      <w:r>
        <w:rPr>
          <w:b/>
          <w:sz w:val="21"/>
          <w:szCs w:val="20"/>
          <w:u w:val="single"/>
        </w:rPr>
        <w:t>3</w:t>
      </w:r>
      <w:r>
        <w:rPr>
          <w:rFonts w:hint="eastAsia"/>
          <w:b/>
          <w:sz w:val="21"/>
          <w:szCs w:val="20"/>
          <w:u w:val="single"/>
        </w:rPr>
        <w:t>：先进自动化与PLC（</w:t>
      </w:r>
      <w:r>
        <w:rPr>
          <w:b/>
          <w:sz w:val="21"/>
          <w:szCs w:val="20"/>
          <w:u w:val="single"/>
        </w:rPr>
        <w:t>24</w:t>
      </w:r>
      <w:r>
        <w:rPr>
          <w:rFonts w:hint="eastAsia"/>
          <w:b/>
          <w:sz w:val="21"/>
          <w:szCs w:val="20"/>
          <w:u w:val="single"/>
        </w:rPr>
        <w:t>）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b/>
          <w:sz w:val="21"/>
          <w:szCs w:val="20"/>
          <w:u w:val="single"/>
        </w:rPr>
      </w:pPr>
      <w:r>
        <w:rPr>
          <w:rFonts w:hint="eastAsia"/>
          <w:b/>
          <w:sz w:val="21"/>
          <w:szCs w:val="20"/>
          <w:u w:val="single"/>
          <w:lang w:val="en-US" w:eastAsia="zh-CN"/>
        </w:rPr>
        <w:t>实验</w:t>
      </w:r>
      <w:bookmarkStart w:id="0" w:name="_GoBack"/>
      <w:bookmarkEnd w:id="0"/>
      <w:r>
        <w:rPr>
          <w:rFonts w:hint="eastAsia"/>
          <w:b/>
          <w:sz w:val="21"/>
          <w:szCs w:val="20"/>
          <w:u w:val="single"/>
        </w:rPr>
        <w:t>项目</w:t>
      </w:r>
      <w:r>
        <w:rPr>
          <w:b/>
          <w:sz w:val="21"/>
          <w:szCs w:val="20"/>
          <w:u w:val="single"/>
        </w:rPr>
        <w:t>4</w:t>
      </w:r>
      <w:r>
        <w:rPr>
          <w:rFonts w:hint="eastAsia"/>
          <w:b/>
          <w:sz w:val="21"/>
          <w:szCs w:val="20"/>
          <w:u w:val="single"/>
        </w:rPr>
        <w:t>：工业机器人（</w:t>
      </w:r>
      <w:r>
        <w:rPr>
          <w:b/>
          <w:sz w:val="21"/>
          <w:szCs w:val="20"/>
          <w:u w:val="single"/>
        </w:rPr>
        <w:t>8</w:t>
      </w:r>
      <w:r>
        <w:rPr>
          <w:rFonts w:hint="eastAsia"/>
          <w:b/>
          <w:sz w:val="21"/>
          <w:szCs w:val="20"/>
          <w:u w:val="single"/>
        </w:rPr>
        <w:t>）</w:t>
      </w:r>
    </w:p>
    <w:p>
      <w:pPr>
        <w:spacing w:line="360" w:lineRule="auto"/>
        <w:ind w:firstLine="420" w:firstLineChars="200"/>
        <w:rPr>
          <w:rFonts w:ascii="宋体" w:hAnsi="宋体" w:cs="Arial"/>
          <w:szCs w:val="21"/>
        </w:rPr>
      </w:pP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b/>
          <w:sz w:val="21"/>
          <w:szCs w:val="20"/>
        </w:rPr>
      </w:pPr>
      <w:r>
        <w:rPr>
          <w:rFonts w:hint="eastAsia" w:ascii="Times New Roman" w:hAnsi="Times New Roman"/>
          <w:b/>
          <w:sz w:val="21"/>
          <w:szCs w:val="20"/>
        </w:rPr>
        <w:t>（二）自学内容和要求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0"/>
        </w:rPr>
      </w:pP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0"/>
        </w:rPr>
      </w:pP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sz w:val="21"/>
          <w:szCs w:val="20"/>
        </w:rPr>
      </w:pP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rPr>
          <w:rFonts w:ascii="Times New Roman" w:hAnsi="Times New Roman"/>
          <w:b/>
          <w:sz w:val="21"/>
          <w:szCs w:val="20"/>
        </w:rPr>
      </w:pPr>
      <w:r>
        <w:rPr>
          <w:rFonts w:hint="eastAsia" w:ascii="Times New Roman" w:hAnsi="Times New Roman"/>
          <w:b/>
          <w:sz w:val="21"/>
          <w:szCs w:val="20"/>
        </w:rPr>
        <w:t>（三）</w:t>
      </w:r>
      <w:r>
        <w:rPr>
          <w:rFonts w:ascii="Times New Roman" w:hAnsi="Times New Roman"/>
          <w:b/>
          <w:sz w:val="21"/>
          <w:szCs w:val="20"/>
        </w:rPr>
        <w:t>课程目标与教学内容和方法的对应关系</w:t>
      </w:r>
    </w:p>
    <w:p>
      <w:pPr>
        <w:spacing w:line="360" w:lineRule="auto"/>
        <w:ind w:firstLine="420"/>
        <w:jc w:val="center"/>
        <w:rPr>
          <w:szCs w:val="21"/>
        </w:rPr>
      </w:pPr>
    </w:p>
    <w:p>
      <w:pPr>
        <w:pStyle w:val="6"/>
        <w:spacing w:before="0" w:beforeAutospacing="0" w:after="0" w:afterAutospacing="0" w:line="360" w:lineRule="auto"/>
        <w:ind w:firstLine="482" w:firstLineChars="200"/>
        <w:jc w:val="both"/>
        <w:outlineLvl w:val="0"/>
        <w:rPr>
          <w:rFonts w:ascii="Times New Roman" w:hAnsi="Times New Roman"/>
          <w:color w:val="FF0000"/>
          <w:sz w:val="21"/>
          <w:szCs w:val="20"/>
        </w:rPr>
      </w:pPr>
      <w:r>
        <w:rPr>
          <w:rFonts w:hint="eastAsia" w:ascii="Times New Roman" w:hAnsi="Times New Roman" w:eastAsia="黑体"/>
          <w:b/>
          <w:szCs w:val="20"/>
        </w:rPr>
        <w:t>四、</w:t>
      </w:r>
      <w:r>
        <w:rPr>
          <w:rFonts w:ascii="Times New Roman" w:hAnsi="Times New Roman" w:eastAsia="黑体"/>
          <w:b/>
          <w:szCs w:val="20"/>
        </w:rPr>
        <w:t>建议教材及</w:t>
      </w:r>
      <w:r>
        <w:rPr>
          <w:rFonts w:hint="eastAsia" w:ascii="Times New Roman" w:hAnsi="Times New Roman" w:eastAsia="黑体"/>
          <w:b/>
          <w:szCs w:val="20"/>
        </w:rPr>
        <w:t>参考资料</w:t>
      </w:r>
    </w:p>
    <w:p>
      <w:pPr>
        <w:pStyle w:val="6"/>
        <w:spacing w:before="0" w:beforeAutospacing="0" w:after="0" w:afterAutospacing="0" w:line="360" w:lineRule="auto"/>
        <w:ind w:firstLine="420" w:firstLineChars="200"/>
        <w:jc w:val="both"/>
        <w:outlineLvl w:val="0"/>
        <w:rPr>
          <w:rFonts w:ascii="Times New Roman" w:hAnsi="Times New Roman"/>
          <w:color w:val="FF0000"/>
          <w:sz w:val="21"/>
          <w:szCs w:val="20"/>
        </w:rPr>
      </w:pPr>
      <w:r>
        <w:rPr>
          <w:rFonts w:hint="eastAsia" w:ascii="Times New Roman" w:hAnsi="Times New Roman"/>
          <w:b/>
          <w:sz w:val="21"/>
          <w:szCs w:val="21"/>
        </w:rPr>
        <w:t>（一）</w:t>
      </w:r>
      <w:r>
        <w:rPr>
          <w:rFonts w:ascii="Times New Roman" w:hAnsi="Times New Roman"/>
          <w:b/>
          <w:sz w:val="21"/>
          <w:szCs w:val="21"/>
        </w:rPr>
        <w:t>教材：</w:t>
      </w:r>
      <w:r>
        <w:rPr>
          <w:rFonts w:ascii="Times New Roman" w:hAnsi="Times New Roman"/>
          <w:color w:val="FF0000"/>
          <w:sz w:val="21"/>
          <w:szCs w:val="20"/>
        </w:rPr>
        <w:t xml:space="preserve"> </w:t>
      </w:r>
    </w:p>
    <w:p>
      <w:pPr>
        <w:spacing w:line="360" w:lineRule="auto"/>
        <w:ind w:firstLine="420" w:firstLineChars="200"/>
        <w:outlineLvl w:val="0"/>
        <w:rPr>
          <w:rFonts w:eastAsia="黑体"/>
          <w:kern w:val="0"/>
          <w:szCs w:val="21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1"/>
          <w:szCs w:val="21"/>
          <w:lang w:val="en-US" w:eastAsia="zh-CN" w:bidi="ar-SA"/>
        </w:rPr>
        <w:t>（二）</w:t>
      </w:r>
      <w:r>
        <w:rPr>
          <w:rFonts w:ascii="Times New Roman" w:hAnsi="Times New Roman" w:eastAsiaTheme="minorEastAsia" w:cstheme="minorBidi"/>
          <w:b/>
          <w:kern w:val="2"/>
          <w:sz w:val="21"/>
          <w:szCs w:val="21"/>
          <w:lang w:val="en-US" w:eastAsia="zh-CN" w:bidi="ar-SA"/>
        </w:rPr>
        <w:t>参考资料：</w:t>
      </w:r>
      <w:r>
        <w:rPr>
          <w:rFonts w:eastAsia="黑体"/>
          <w:kern w:val="0"/>
          <w:szCs w:val="21"/>
        </w:rPr>
        <w:t xml:space="preserve"> </w:t>
      </w:r>
    </w:p>
    <w:p>
      <w:pPr>
        <w:spacing w:line="360" w:lineRule="auto"/>
        <w:ind w:firstLine="482" w:firstLineChars="200"/>
        <w:outlineLvl w:val="0"/>
        <w:rPr>
          <w:rFonts w:ascii="黑体" w:eastAsia="黑体"/>
          <w:sz w:val="24"/>
        </w:rPr>
      </w:pPr>
      <w:r>
        <w:rPr>
          <w:rFonts w:hint="eastAsia" w:ascii="黑体" w:eastAsia="黑体"/>
          <w:b/>
          <w:sz w:val="24"/>
        </w:rPr>
        <w:t>五、</w:t>
      </w:r>
      <w:r>
        <w:rPr>
          <w:rFonts w:hint="eastAsia" w:eastAsia="黑体"/>
          <w:b/>
          <w:sz w:val="24"/>
        </w:rPr>
        <w:t>达成课程目标的途径和措施</w:t>
      </w:r>
    </w:p>
    <w:p>
      <w:pPr>
        <w:spacing w:line="360" w:lineRule="auto"/>
        <w:ind w:firstLine="480"/>
      </w:pPr>
    </w:p>
    <w:p>
      <w:pPr>
        <w:spacing w:line="360" w:lineRule="auto"/>
        <w:ind w:firstLine="482" w:firstLineChars="200"/>
        <w:outlineLvl w:val="0"/>
        <w:rPr>
          <w:rFonts w:eastAsia="黑体"/>
          <w:sz w:val="24"/>
        </w:rPr>
      </w:pPr>
      <w:r>
        <w:rPr>
          <w:rFonts w:hint="eastAsia" w:eastAsia="黑体"/>
          <w:b/>
          <w:sz w:val="24"/>
        </w:rPr>
        <w:t>六</w:t>
      </w:r>
      <w:r>
        <w:rPr>
          <w:rFonts w:eastAsia="黑体"/>
          <w:b/>
          <w:sz w:val="24"/>
        </w:rPr>
        <w:t>、</w:t>
      </w:r>
      <w:r>
        <w:rPr>
          <w:rFonts w:hint="eastAsia" w:eastAsia="黑体"/>
          <w:b/>
          <w:sz w:val="24"/>
        </w:rPr>
        <w:t>课程目标达成评价</w:t>
      </w:r>
    </w:p>
    <w:p>
      <w:pPr>
        <w:spacing w:line="360" w:lineRule="auto"/>
        <w:ind w:firstLine="480"/>
        <w:rPr>
          <w:szCs w:val="2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6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ZTcxMjYzZTNlYTQ4NTRjZWM5NjI0MmQ3NWMyYjgifQ=="/>
  </w:docVars>
  <w:rsids>
    <w:rsidRoot w:val="00C307CF"/>
    <w:rsid w:val="00083A4A"/>
    <w:rsid w:val="000C31C0"/>
    <w:rsid w:val="00112579"/>
    <w:rsid w:val="00183733"/>
    <w:rsid w:val="00216353"/>
    <w:rsid w:val="00226EF8"/>
    <w:rsid w:val="002B46EE"/>
    <w:rsid w:val="003754BA"/>
    <w:rsid w:val="003D16FF"/>
    <w:rsid w:val="003E7308"/>
    <w:rsid w:val="004334DC"/>
    <w:rsid w:val="00442EC8"/>
    <w:rsid w:val="004710E4"/>
    <w:rsid w:val="004A164F"/>
    <w:rsid w:val="004D22F4"/>
    <w:rsid w:val="004E655F"/>
    <w:rsid w:val="0054405C"/>
    <w:rsid w:val="005C0B74"/>
    <w:rsid w:val="005F530B"/>
    <w:rsid w:val="006303A7"/>
    <w:rsid w:val="006766CF"/>
    <w:rsid w:val="0068646A"/>
    <w:rsid w:val="00742194"/>
    <w:rsid w:val="00815210"/>
    <w:rsid w:val="0084531F"/>
    <w:rsid w:val="00873862"/>
    <w:rsid w:val="008E028A"/>
    <w:rsid w:val="00907D55"/>
    <w:rsid w:val="00930AE7"/>
    <w:rsid w:val="00A16987"/>
    <w:rsid w:val="00AA051B"/>
    <w:rsid w:val="00B415C3"/>
    <w:rsid w:val="00C1025E"/>
    <w:rsid w:val="00C22358"/>
    <w:rsid w:val="00C25548"/>
    <w:rsid w:val="00C307CF"/>
    <w:rsid w:val="00C80B33"/>
    <w:rsid w:val="00CA2586"/>
    <w:rsid w:val="00CE1033"/>
    <w:rsid w:val="00CF201E"/>
    <w:rsid w:val="00D05916"/>
    <w:rsid w:val="00D25D8B"/>
    <w:rsid w:val="00D97CA1"/>
    <w:rsid w:val="00DD7F4F"/>
    <w:rsid w:val="00E61DA4"/>
    <w:rsid w:val="00EA7FD1"/>
    <w:rsid w:val="00F250A0"/>
    <w:rsid w:val="00FB2F2E"/>
    <w:rsid w:val="00FF6728"/>
    <w:rsid w:val="04846EFF"/>
    <w:rsid w:val="06DE72E0"/>
    <w:rsid w:val="09896468"/>
    <w:rsid w:val="0C015976"/>
    <w:rsid w:val="0F813326"/>
    <w:rsid w:val="24FB5ABF"/>
    <w:rsid w:val="5E75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uiPriority w:val="99"/>
    <w:rPr>
      <w:color w:val="000000"/>
      <w:u w:val="none"/>
    </w:rPr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sz w:val="18"/>
      <w:szCs w:val="18"/>
    </w:rPr>
  </w:style>
  <w:style w:type="character" w:customStyle="1" w:styleId="14">
    <w:name w:val="普通(网站) 字符"/>
    <w:link w:val="6"/>
    <w:qFormat/>
    <w:locked/>
    <w:uiPriority w:val="0"/>
    <w:rPr>
      <w:rFonts w:ascii="宋体" w:hAnsi="宋体"/>
      <w:sz w:val="24"/>
      <w:szCs w:val="24"/>
    </w:r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批注文字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266</Characters>
  <Lines>32</Lines>
  <Paragraphs>9</Paragraphs>
  <TotalTime>9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2018-04-10T01:10:00Z</dcterms:created>
  <dc:creator>cybershen</dc:creator>
  <cp:lastModifiedBy>夏青青</cp:lastModifiedBy>
  <dcterms:modified xsi:type="dcterms:W3CDTF">2024-06-13T06:25:43Z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A3BACB1BF43244D6BC8483AE9AD60744</vt:lpwstr>
  </property>
</Properties>
</file>